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8" w:rsidRPr="00A75761" w:rsidRDefault="009C1DB8" w:rsidP="009C1DB8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План  </w:t>
      </w:r>
    </w:p>
    <w:p w:rsidR="009C1DB8" w:rsidRPr="00A75761" w:rsidRDefault="009C1DB8" w:rsidP="009C1DB8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работы учителя математики </w:t>
      </w:r>
      <w:r w:rsidR="00FB23B6">
        <w:rPr>
          <w:b/>
          <w:sz w:val="22"/>
          <w:szCs w:val="22"/>
        </w:rPr>
        <w:t>_______________</w:t>
      </w:r>
      <w:r w:rsidR="008F3F47">
        <w:rPr>
          <w:b/>
          <w:sz w:val="22"/>
          <w:szCs w:val="22"/>
        </w:rPr>
        <w:t xml:space="preserve"> </w:t>
      </w:r>
      <w:r w:rsidR="00FB23B6">
        <w:rPr>
          <w:b/>
          <w:sz w:val="22"/>
          <w:szCs w:val="22"/>
        </w:rPr>
        <w:t>учителя математики___________________</w:t>
      </w:r>
    </w:p>
    <w:p w:rsidR="009C1DB8" w:rsidRDefault="009C1DB8" w:rsidP="009C1DB8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по подготовке учащихся </w:t>
      </w:r>
      <w:r>
        <w:rPr>
          <w:b/>
          <w:sz w:val="22"/>
          <w:szCs w:val="22"/>
        </w:rPr>
        <w:t xml:space="preserve">11 </w:t>
      </w:r>
      <w:r w:rsidRPr="00A75761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>а</w:t>
      </w:r>
      <w:r w:rsidRPr="00A75761">
        <w:rPr>
          <w:b/>
          <w:sz w:val="22"/>
          <w:szCs w:val="22"/>
        </w:rPr>
        <w:t xml:space="preserve"> к ЕГЭ по математике</w:t>
      </w:r>
      <w:r>
        <w:rPr>
          <w:b/>
          <w:sz w:val="22"/>
          <w:szCs w:val="22"/>
        </w:rPr>
        <w:t xml:space="preserve"> в </w:t>
      </w:r>
      <w:r w:rsidR="00FB23B6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 учебном</w:t>
      </w:r>
      <w:r w:rsidRPr="00A7576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у</w:t>
      </w:r>
    </w:p>
    <w:p w:rsidR="009C1DB8" w:rsidRPr="00A75761" w:rsidRDefault="009C1DB8" w:rsidP="009C1DB8">
      <w:pPr>
        <w:jc w:val="center"/>
        <w:rPr>
          <w:b/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624"/>
        <w:gridCol w:w="1984"/>
      </w:tblGrid>
      <w:tr w:rsidR="009C1DB8" w:rsidRPr="00A75761" w:rsidTr="00016D26">
        <w:tc>
          <w:tcPr>
            <w:tcW w:w="2269" w:type="dxa"/>
          </w:tcPr>
          <w:p w:rsidR="009C1DB8" w:rsidRPr="00A75761" w:rsidRDefault="009C1DB8" w:rsidP="00852713">
            <w:pPr>
              <w:jc w:val="center"/>
            </w:pPr>
            <w:r w:rsidRPr="00A75761">
              <w:rPr>
                <w:sz w:val="22"/>
                <w:szCs w:val="22"/>
              </w:rPr>
              <w:t xml:space="preserve">Направление   </w:t>
            </w:r>
          </w:p>
        </w:tc>
        <w:tc>
          <w:tcPr>
            <w:tcW w:w="11624" w:type="dxa"/>
          </w:tcPr>
          <w:p w:rsidR="009C1DB8" w:rsidRPr="00A75761" w:rsidRDefault="009C1DB8" w:rsidP="00852713">
            <w:pPr>
              <w:jc w:val="center"/>
            </w:pPr>
            <w:r w:rsidRPr="00A7576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DB8" w:rsidRPr="00A75761" w:rsidRDefault="009C1DB8" w:rsidP="00852713">
            <w:pPr>
              <w:jc w:val="center"/>
            </w:pPr>
            <w:r w:rsidRPr="00A75761">
              <w:rPr>
                <w:sz w:val="22"/>
                <w:szCs w:val="22"/>
              </w:rPr>
              <w:t>Сроки выполнения</w:t>
            </w:r>
          </w:p>
        </w:tc>
      </w:tr>
      <w:tr w:rsidR="009C1DB8" w:rsidRPr="00A75761" w:rsidTr="00016D26">
        <w:tc>
          <w:tcPr>
            <w:tcW w:w="2269" w:type="dxa"/>
            <w:vMerge w:val="restart"/>
            <w:textDirection w:val="btLr"/>
            <w:vAlign w:val="center"/>
          </w:tcPr>
          <w:p w:rsidR="009C1DB8" w:rsidRDefault="009C1DB8" w:rsidP="00852713">
            <w:pPr>
              <w:tabs>
                <w:tab w:val="left" w:pos="360"/>
              </w:tabs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Pr="00A75761">
              <w:rPr>
                <w:b/>
                <w:i/>
                <w:sz w:val="22"/>
                <w:szCs w:val="22"/>
              </w:rPr>
              <w:t xml:space="preserve">Информационное  обеспечение  деятельности   учителей  математики </w:t>
            </w:r>
          </w:p>
        </w:tc>
        <w:tc>
          <w:tcPr>
            <w:tcW w:w="11624" w:type="dxa"/>
            <w:vAlign w:val="center"/>
          </w:tcPr>
          <w:p w:rsidR="009C1DB8" w:rsidRPr="00A75761" w:rsidRDefault="009C1DB8" w:rsidP="00852713">
            <w:pPr>
              <w:ind w:left="6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I. Информационная деятельность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852713"/>
        </w:tc>
      </w:tr>
      <w:tr w:rsidR="009C1DB8" w:rsidRPr="00A75761" w:rsidTr="00016D26">
        <w:tc>
          <w:tcPr>
            <w:tcW w:w="2269" w:type="dxa"/>
            <w:vMerge/>
            <w:textDirection w:val="btLr"/>
            <w:vAlign w:val="center"/>
          </w:tcPr>
          <w:p w:rsidR="009C1DB8" w:rsidRPr="00A75761" w:rsidRDefault="009C1DB8" w:rsidP="00852713">
            <w:pPr>
              <w:tabs>
                <w:tab w:val="left" w:pos="360"/>
              </w:tabs>
              <w:ind w:left="113" w:right="113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ind w:left="31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852713"/>
        </w:tc>
      </w:tr>
      <w:tr w:rsidR="009C1DB8" w:rsidRPr="00A75761" w:rsidTr="00016D26"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ind w:left="31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852713"/>
        </w:tc>
      </w:tr>
      <w:tr w:rsidR="009C1DB8" w:rsidRPr="00A75761" w:rsidTr="00016D26"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ind w:left="317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1DB8" w:rsidRPr="00A75761" w:rsidRDefault="009C1DB8" w:rsidP="00852713"/>
        </w:tc>
      </w:tr>
      <w:tr w:rsidR="009C1DB8" w:rsidRPr="00A75761" w:rsidTr="00016D26"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ind w:left="317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852713">
            <w:pPr>
              <w:ind w:left="317" w:hanging="283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560"/>
        </w:trPr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ind w:left="317"/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248"/>
        </w:trPr>
        <w:tc>
          <w:tcPr>
            <w:tcW w:w="2269" w:type="dxa"/>
            <w:vMerge w:val="restart"/>
            <w:textDirection w:val="btLr"/>
            <w:vAlign w:val="center"/>
          </w:tcPr>
          <w:p w:rsidR="009C1DB8" w:rsidRDefault="009C1DB8" w:rsidP="00852713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  <w:r w:rsidRPr="00A75761">
              <w:rPr>
                <w:b/>
                <w:i/>
                <w:sz w:val="22"/>
                <w:szCs w:val="22"/>
              </w:rPr>
              <w:t xml:space="preserve"> Анализ, диагностика, мониторинг освоения учащимися класс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A75761">
              <w:rPr>
                <w:b/>
                <w:i/>
                <w:sz w:val="22"/>
                <w:szCs w:val="22"/>
              </w:rPr>
              <w:t xml:space="preserve"> математики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852713">
            <w:pPr>
              <w:ind w:left="103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II. Аналитик</w:t>
            </w:r>
            <w:proofErr w:type="gramStart"/>
            <w:r w:rsidRPr="00A75761">
              <w:rPr>
                <w:b/>
                <w:sz w:val="22"/>
                <w:szCs w:val="22"/>
                <w:u w:val="single"/>
              </w:rPr>
              <w:t>о-</w:t>
            </w:r>
            <w:proofErr w:type="gramEnd"/>
            <w:r w:rsidRPr="00A75761">
              <w:rPr>
                <w:b/>
                <w:sz w:val="22"/>
                <w:szCs w:val="22"/>
                <w:u w:val="single"/>
              </w:rPr>
              <w:t xml:space="preserve"> диагностическая деятельность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248"/>
        </w:trPr>
        <w:tc>
          <w:tcPr>
            <w:tcW w:w="2269" w:type="dxa"/>
            <w:vMerge/>
            <w:textDirection w:val="btLr"/>
            <w:vAlign w:val="center"/>
          </w:tcPr>
          <w:p w:rsidR="009C1DB8" w:rsidRPr="00A75761" w:rsidRDefault="009C1DB8" w:rsidP="00852713">
            <w:pPr>
              <w:ind w:left="113" w:right="113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FB23B6">
            <w:pPr>
              <w:ind w:left="103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252"/>
        </w:trPr>
        <w:tc>
          <w:tcPr>
            <w:tcW w:w="2269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FB23B6">
            <w:pPr>
              <w:tabs>
                <w:tab w:val="left" w:pos="289"/>
                <w:tab w:val="num" w:pos="1778"/>
              </w:tabs>
              <w:ind w:left="103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1DB8" w:rsidRPr="00686003" w:rsidRDefault="009C1DB8" w:rsidP="00852713"/>
        </w:tc>
      </w:tr>
      <w:tr w:rsidR="009C1DB8" w:rsidRPr="00A75761" w:rsidTr="00016D26">
        <w:trPr>
          <w:trHeight w:val="151"/>
        </w:trPr>
        <w:tc>
          <w:tcPr>
            <w:tcW w:w="2269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FB23B6">
            <w:pPr>
              <w:tabs>
                <w:tab w:val="left" w:pos="289"/>
                <w:tab w:val="num" w:pos="1778"/>
              </w:tabs>
              <w:ind w:left="103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206"/>
        </w:trPr>
        <w:tc>
          <w:tcPr>
            <w:tcW w:w="2269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FB23B6">
            <w:pPr>
              <w:tabs>
                <w:tab w:val="left" w:pos="289"/>
                <w:tab w:val="num" w:pos="1778"/>
              </w:tabs>
              <w:ind w:left="103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c>
          <w:tcPr>
            <w:tcW w:w="2269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tabs>
                <w:tab w:val="left" w:pos="289"/>
                <w:tab w:val="num" w:pos="1778"/>
              </w:tabs>
              <w:ind w:left="103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263"/>
        </w:trPr>
        <w:tc>
          <w:tcPr>
            <w:tcW w:w="2269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tabs>
                <w:tab w:val="left" w:pos="289"/>
                <w:tab w:val="num" w:pos="1778"/>
              </w:tabs>
              <w:ind w:left="103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c>
          <w:tcPr>
            <w:tcW w:w="2269" w:type="dxa"/>
            <w:vMerge/>
          </w:tcPr>
          <w:p w:rsidR="009C1DB8" w:rsidRPr="00A75761" w:rsidRDefault="009C1DB8" w:rsidP="00852713">
            <w:pPr>
              <w:jc w:val="both"/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tabs>
                <w:tab w:val="left" w:pos="289"/>
                <w:tab w:val="num" w:pos="1778"/>
              </w:tabs>
              <w:ind w:left="103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696"/>
        </w:trPr>
        <w:tc>
          <w:tcPr>
            <w:tcW w:w="2269" w:type="dxa"/>
            <w:vMerge/>
          </w:tcPr>
          <w:p w:rsidR="009C1DB8" w:rsidRPr="00A75761" w:rsidRDefault="009C1DB8" w:rsidP="00852713">
            <w:pPr>
              <w:jc w:val="both"/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FB23B6">
            <w:pPr>
              <w:tabs>
                <w:tab w:val="left" w:pos="289"/>
                <w:tab w:val="num" w:pos="1778"/>
              </w:tabs>
              <w:ind w:left="103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70"/>
        </w:trPr>
        <w:tc>
          <w:tcPr>
            <w:tcW w:w="2269" w:type="dxa"/>
            <w:vMerge w:val="restart"/>
            <w:textDirection w:val="btLr"/>
            <w:vAlign w:val="center"/>
          </w:tcPr>
          <w:p w:rsidR="009C1DB8" w:rsidRDefault="009C1DB8" w:rsidP="00852713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  <w:r w:rsidRPr="00A75761">
              <w:rPr>
                <w:b/>
                <w:i/>
                <w:sz w:val="22"/>
                <w:szCs w:val="22"/>
              </w:rPr>
              <w:t>Организация и проведение дополнительных занятий и консультаций</w:t>
            </w:r>
          </w:p>
        </w:tc>
        <w:tc>
          <w:tcPr>
            <w:tcW w:w="11624" w:type="dxa"/>
            <w:vAlign w:val="center"/>
          </w:tcPr>
          <w:p w:rsidR="009C1DB8" w:rsidRPr="00A75761" w:rsidRDefault="009C1DB8" w:rsidP="00852713">
            <w:pPr>
              <w:ind w:left="283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III. Учебная и консультационная деятельность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414"/>
        </w:trPr>
        <w:tc>
          <w:tcPr>
            <w:tcW w:w="2269" w:type="dxa"/>
            <w:vMerge/>
            <w:textDirection w:val="btLr"/>
            <w:vAlign w:val="center"/>
          </w:tcPr>
          <w:p w:rsidR="009C1DB8" w:rsidRPr="00A75761" w:rsidRDefault="009C1DB8" w:rsidP="00852713">
            <w:pPr>
              <w:ind w:left="113" w:right="113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016D26"/>
        </w:tc>
        <w:tc>
          <w:tcPr>
            <w:tcW w:w="1984" w:type="dxa"/>
            <w:vAlign w:val="center"/>
          </w:tcPr>
          <w:p w:rsidR="00AC37BE" w:rsidRPr="00AC37BE" w:rsidRDefault="00AC37BE" w:rsidP="006D7C68"/>
        </w:tc>
      </w:tr>
      <w:tr w:rsidR="009C1DB8" w:rsidRPr="00A75761" w:rsidTr="00016D26">
        <w:trPr>
          <w:trHeight w:val="135"/>
        </w:trPr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016D26">
            <w:pPr>
              <w:ind w:left="317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  <w:tr w:rsidR="009C1DB8" w:rsidRPr="00A75761" w:rsidTr="00016D26">
        <w:trPr>
          <w:trHeight w:val="271"/>
        </w:trPr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016D26">
            <w:pPr>
              <w:ind w:left="317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AC37BE"/>
        </w:tc>
      </w:tr>
      <w:tr w:rsidR="009C1DB8" w:rsidRPr="00A75761" w:rsidTr="00016D26">
        <w:trPr>
          <w:trHeight w:val="838"/>
        </w:trPr>
        <w:tc>
          <w:tcPr>
            <w:tcW w:w="2269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016D26">
            <w:pPr>
              <w:ind w:left="317"/>
            </w:pPr>
          </w:p>
        </w:tc>
        <w:tc>
          <w:tcPr>
            <w:tcW w:w="1984" w:type="dxa"/>
            <w:vAlign w:val="center"/>
          </w:tcPr>
          <w:p w:rsidR="009C1DB8" w:rsidRPr="00A75761" w:rsidRDefault="009C1DB8" w:rsidP="00852713"/>
        </w:tc>
      </w:tr>
    </w:tbl>
    <w:p w:rsidR="002B0249" w:rsidRDefault="002B0249"/>
    <w:sectPr w:rsidR="002B0249" w:rsidSect="009C1DB8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CAC"/>
    <w:multiLevelType w:val="hybridMultilevel"/>
    <w:tmpl w:val="62549AD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F7706"/>
    <w:multiLevelType w:val="hybridMultilevel"/>
    <w:tmpl w:val="D9C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008CB"/>
    <w:multiLevelType w:val="hybridMultilevel"/>
    <w:tmpl w:val="FED6F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F6DE8"/>
    <w:multiLevelType w:val="hybridMultilevel"/>
    <w:tmpl w:val="EDCEC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DB8"/>
    <w:rsid w:val="00016D26"/>
    <w:rsid w:val="000948CD"/>
    <w:rsid w:val="002311E9"/>
    <w:rsid w:val="002B0249"/>
    <w:rsid w:val="0032376A"/>
    <w:rsid w:val="00476AFC"/>
    <w:rsid w:val="00652EFE"/>
    <w:rsid w:val="006D7C68"/>
    <w:rsid w:val="008F3F47"/>
    <w:rsid w:val="009C1DB8"/>
    <w:rsid w:val="00AC37BE"/>
    <w:rsid w:val="00BB29E7"/>
    <w:rsid w:val="00C4430E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ШКОЛФ</cp:lastModifiedBy>
  <cp:revision>12</cp:revision>
  <dcterms:created xsi:type="dcterms:W3CDTF">2014-02-17T09:11:00Z</dcterms:created>
  <dcterms:modified xsi:type="dcterms:W3CDTF">2016-02-22T10:25:00Z</dcterms:modified>
</cp:coreProperties>
</file>